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6" w:rsidRPr="003D2AA7" w:rsidRDefault="00B23DF6" w:rsidP="0060782D">
      <w:pPr>
        <w:pStyle w:val="BodyText"/>
        <w:jc w:val="center"/>
        <w:rPr>
          <w:b/>
          <w:bCs/>
          <w:sz w:val="26"/>
          <w:szCs w:val="26"/>
        </w:rPr>
      </w:pPr>
    </w:p>
    <w:p w:rsidR="00B23DF6" w:rsidRPr="00B8180D" w:rsidRDefault="00B23DF6" w:rsidP="00C4700D">
      <w:pPr>
        <w:widowControl w:val="0"/>
        <w:tabs>
          <w:tab w:val="left" w:pos="8468"/>
        </w:tabs>
        <w:autoSpaceDE w:val="0"/>
        <w:autoSpaceDN w:val="0"/>
        <w:adjustRightInd w:val="0"/>
        <w:ind w:left="4248" w:hanging="4248"/>
        <w:jc w:val="center"/>
        <w:rPr>
          <w:b/>
          <w:bCs/>
        </w:rPr>
      </w:pPr>
      <w:r w:rsidRPr="00B8180D">
        <w:rPr>
          <w:b/>
          <w:bCs/>
        </w:rPr>
        <w:t>АНАЛИЗ</w:t>
      </w:r>
    </w:p>
    <w:p w:rsidR="00B23DF6" w:rsidRPr="00B8180D" w:rsidRDefault="00B23DF6" w:rsidP="00CD0394">
      <w:pPr>
        <w:pStyle w:val="BodyText"/>
        <w:tabs>
          <w:tab w:val="left" w:pos="1560"/>
          <w:tab w:val="left" w:pos="2694"/>
        </w:tabs>
        <w:jc w:val="center"/>
        <w:rPr>
          <w:b/>
          <w:bCs/>
        </w:rPr>
      </w:pPr>
      <w:r w:rsidRPr="00B8180D">
        <w:rPr>
          <w:b/>
          <w:bCs/>
        </w:rPr>
        <w:t>состояния детского дорожно – транспортного травматизма</w:t>
      </w:r>
    </w:p>
    <w:p w:rsidR="00B23DF6" w:rsidRPr="00B8180D" w:rsidRDefault="00B23DF6" w:rsidP="00CD0394">
      <w:pPr>
        <w:pStyle w:val="BodyText"/>
        <w:tabs>
          <w:tab w:val="left" w:pos="1560"/>
          <w:tab w:val="left" w:pos="2694"/>
        </w:tabs>
        <w:jc w:val="center"/>
        <w:rPr>
          <w:b/>
          <w:bCs/>
        </w:rPr>
      </w:pPr>
      <w:r w:rsidRPr="00B8180D">
        <w:rPr>
          <w:b/>
          <w:bCs/>
        </w:rPr>
        <w:t>на территории города Саратова по итогам 7 месяцев 2020 года</w:t>
      </w:r>
    </w:p>
    <w:p w:rsidR="00B23DF6" w:rsidRPr="003D2AA7" w:rsidRDefault="00B23DF6" w:rsidP="00CD0394">
      <w:pPr>
        <w:pStyle w:val="BodyText"/>
        <w:tabs>
          <w:tab w:val="left" w:pos="1560"/>
          <w:tab w:val="left" w:pos="2694"/>
        </w:tabs>
        <w:jc w:val="center"/>
        <w:rPr>
          <w:sz w:val="26"/>
          <w:szCs w:val="26"/>
        </w:rPr>
      </w:pPr>
    </w:p>
    <w:p w:rsidR="00B23DF6" w:rsidRPr="003D2AA7" w:rsidRDefault="00B23DF6" w:rsidP="00CD0394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bookmarkStart w:id="0" w:name="OLE_LINK3"/>
      <w:bookmarkStart w:id="1" w:name="OLE_LINK2"/>
      <w:r>
        <w:rPr>
          <w:sz w:val="26"/>
          <w:szCs w:val="26"/>
        </w:rPr>
        <w:t>З</w:t>
      </w:r>
      <w:r w:rsidRPr="003D2AA7">
        <w:rPr>
          <w:sz w:val="26"/>
          <w:szCs w:val="26"/>
        </w:rPr>
        <w:t xml:space="preserve">а 7 месяцев 2020 года на дорогах города Саратова зарегистрировано </w:t>
      </w:r>
      <w:r>
        <w:rPr>
          <w:sz w:val="26"/>
          <w:szCs w:val="26"/>
        </w:rPr>
        <w:t xml:space="preserve">             </w:t>
      </w:r>
      <w:r w:rsidRPr="00093A8D">
        <w:rPr>
          <w:b/>
          <w:bCs/>
          <w:sz w:val="26"/>
          <w:szCs w:val="26"/>
        </w:rPr>
        <w:t>60</w:t>
      </w:r>
      <w:r w:rsidRPr="003D2AA7">
        <w:rPr>
          <w:sz w:val="26"/>
          <w:szCs w:val="26"/>
        </w:rPr>
        <w:t xml:space="preserve"> </w:t>
      </w:r>
      <w:r w:rsidRPr="00093A8D">
        <w:rPr>
          <w:b/>
          <w:bCs/>
          <w:sz w:val="26"/>
          <w:szCs w:val="26"/>
        </w:rPr>
        <w:t>дорожно-транспортных происшествий</w:t>
      </w:r>
      <w:r w:rsidRPr="003D2A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ДТП) </w:t>
      </w:r>
      <w:r w:rsidRPr="003D2AA7">
        <w:rPr>
          <w:sz w:val="26"/>
          <w:szCs w:val="26"/>
        </w:rPr>
        <w:t>с участием детей и подростков в возрасте до 16 лет (</w:t>
      </w:r>
      <w:r>
        <w:rPr>
          <w:sz w:val="26"/>
          <w:szCs w:val="26"/>
        </w:rPr>
        <w:t xml:space="preserve">аналогичный период прошлого года                (далее – </w:t>
      </w:r>
      <w:r w:rsidRPr="003D2AA7">
        <w:rPr>
          <w:sz w:val="26"/>
          <w:szCs w:val="26"/>
        </w:rPr>
        <w:t>АППГ</w:t>
      </w:r>
      <w:r>
        <w:rPr>
          <w:sz w:val="26"/>
          <w:szCs w:val="26"/>
        </w:rPr>
        <w:t>)</w:t>
      </w:r>
      <w:r w:rsidRPr="003D2AA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65, -7,7%), в которых </w:t>
      </w:r>
      <w:r w:rsidRPr="00093A8D">
        <w:rPr>
          <w:b/>
          <w:bCs/>
          <w:sz w:val="26"/>
          <w:szCs w:val="26"/>
        </w:rPr>
        <w:t>65</w:t>
      </w:r>
      <w:r w:rsidRPr="003D2AA7">
        <w:rPr>
          <w:sz w:val="26"/>
          <w:szCs w:val="26"/>
        </w:rPr>
        <w:t xml:space="preserve"> </w:t>
      </w:r>
      <w:r w:rsidRPr="00093A8D">
        <w:rPr>
          <w:b/>
          <w:bCs/>
          <w:sz w:val="26"/>
          <w:szCs w:val="26"/>
        </w:rPr>
        <w:t>несовершеннолетних</w:t>
      </w:r>
      <w:r w:rsidRPr="003D2AA7">
        <w:rPr>
          <w:sz w:val="26"/>
          <w:szCs w:val="26"/>
        </w:rPr>
        <w:t xml:space="preserve"> (АППГ: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67, -3%) получили травмы различной степени тяжести</w:t>
      </w:r>
      <w:bookmarkEnd w:id="0"/>
      <w:bookmarkEnd w:id="1"/>
      <w:r w:rsidRPr="003D2AA7">
        <w:rPr>
          <w:sz w:val="26"/>
          <w:szCs w:val="26"/>
        </w:rPr>
        <w:t>.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</w:p>
    <w:p w:rsidR="00B23DF6" w:rsidRPr="00B8180D" w:rsidRDefault="00B23DF6" w:rsidP="002C3B7C">
      <w:pPr>
        <w:tabs>
          <w:tab w:val="left" w:pos="1560"/>
          <w:tab w:val="left" w:pos="2694"/>
        </w:tabs>
        <w:ind w:firstLine="720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>–</w:t>
      </w:r>
      <w:r w:rsidRPr="00B8180D">
        <w:rPr>
          <w:b/>
          <w:bCs/>
          <w:u w:val="single"/>
        </w:rPr>
        <w:t xml:space="preserve"> пассажиры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color w:val="FF0000"/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2020 года на территории города произошло 26 ДТП (АППГ: 16, +62,5%), в которых получили травмы 28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несовершеннолетних (АППГ: 19, +47,4%).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 xml:space="preserve">В ДТП пострадали 21 девочка и 8 мальчиков. </w:t>
      </w:r>
    </w:p>
    <w:p w:rsidR="00B23DF6" w:rsidRPr="003D2AA7" w:rsidRDefault="00B23DF6" w:rsidP="0073046A">
      <w:pPr>
        <w:ind w:firstLine="567"/>
        <w:jc w:val="both"/>
        <w:rPr>
          <w:i/>
          <w:iCs/>
          <w:sz w:val="26"/>
          <w:szCs w:val="26"/>
          <w:u w:val="single"/>
        </w:rPr>
      </w:pPr>
      <w:r w:rsidRPr="003D2AA7">
        <w:rPr>
          <w:i/>
          <w:iCs/>
          <w:sz w:val="26"/>
          <w:szCs w:val="26"/>
          <w:u w:val="single"/>
        </w:rPr>
        <w:t xml:space="preserve">Все несовершеннолетние перевозились без нарушений правил перевозки. </w:t>
      </w:r>
    </w:p>
    <w:p w:rsidR="00B23DF6" w:rsidRPr="003D2AA7" w:rsidRDefault="00B23DF6" w:rsidP="00CF6D32">
      <w:pPr>
        <w:tabs>
          <w:tab w:val="left" w:pos="1080"/>
          <w:tab w:val="left" w:pos="1560"/>
          <w:tab w:val="left" w:pos="2694"/>
        </w:tabs>
        <w:ind w:firstLine="567"/>
        <w:jc w:val="both"/>
        <w:rPr>
          <w:color w:val="FF0000"/>
          <w:spacing w:val="-6"/>
          <w:sz w:val="26"/>
          <w:szCs w:val="26"/>
        </w:rPr>
      </w:pPr>
    </w:p>
    <w:p w:rsidR="00B23DF6" w:rsidRPr="00B8180D" w:rsidRDefault="00B23DF6" w:rsidP="002C3B7C">
      <w:pPr>
        <w:tabs>
          <w:tab w:val="left" w:pos="0"/>
        </w:tabs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i/>
          <w:iCs/>
          <w:u w:val="single"/>
        </w:rPr>
        <w:t>–</w:t>
      </w:r>
      <w:r w:rsidRPr="00B8180D">
        <w:rPr>
          <w:b/>
          <w:bCs/>
          <w:u w:val="single"/>
        </w:rPr>
        <w:t xml:space="preserve"> пешеходы</w:t>
      </w:r>
    </w:p>
    <w:p w:rsidR="00B23DF6" w:rsidRPr="003D2AA7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2020 года на территории города произошло 25 ДТП </w:t>
      </w:r>
      <w:r>
        <w:rPr>
          <w:sz w:val="26"/>
          <w:szCs w:val="26"/>
        </w:rPr>
        <w:t xml:space="preserve">       </w:t>
      </w:r>
      <w:r w:rsidRPr="003D2AA7">
        <w:rPr>
          <w:sz w:val="26"/>
          <w:szCs w:val="26"/>
        </w:rPr>
        <w:t>(АППГ:37 -32,4%) с участием детей</w:t>
      </w:r>
      <w:r>
        <w:rPr>
          <w:sz w:val="26"/>
          <w:szCs w:val="26"/>
        </w:rPr>
        <w:t xml:space="preserve"> </w:t>
      </w:r>
      <w:r w:rsidRPr="003D2AA7">
        <w:rPr>
          <w:i/>
          <w:iCs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пешеходов, в которых 28</w:t>
      </w:r>
      <w:r>
        <w:rPr>
          <w:sz w:val="26"/>
          <w:szCs w:val="26"/>
        </w:rPr>
        <w:t xml:space="preserve"> детей</w:t>
      </w:r>
      <w:r w:rsidRPr="003D2AA7">
        <w:rPr>
          <w:sz w:val="26"/>
          <w:szCs w:val="26"/>
        </w:rPr>
        <w:t xml:space="preserve"> получили травмы (АППГ: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37, -24,3%).</w:t>
      </w:r>
    </w:p>
    <w:p w:rsidR="00B23DF6" w:rsidRPr="003D2AA7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В ДТП пострадали 13 девочек и 15 мальчиков.</w:t>
      </w:r>
    </w:p>
    <w:p w:rsidR="00B23DF6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>В данных ДТП лишь в 6 случаях дети использо</w:t>
      </w:r>
      <w:r>
        <w:rPr>
          <w:i/>
          <w:iCs/>
          <w:sz w:val="26"/>
          <w:szCs w:val="26"/>
        </w:rPr>
        <w:t>вали световозвращающие элементы.</w:t>
      </w:r>
    </w:p>
    <w:p w:rsidR="00B23DF6" w:rsidRPr="003D2AA7" w:rsidRDefault="00B23DF6" w:rsidP="003D1A04">
      <w:pPr>
        <w:tabs>
          <w:tab w:val="left" w:pos="1560"/>
          <w:tab w:val="left" w:pos="2694"/>
        </w:tabs>
        <w:ind w:firstLine="567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 xml:space="preserve">По неосторожности детей – пешеходов произошло </w:t>
      </w:r>
      <w:r>
        <w:rPr>
          <w:i/>
          <w:iCs/>
          <w:sz w:val="26"/>
          <w:szCs w:val="26"/>
        </w:rPr>
        <w:t xml:space="preserve">7 ДТП, что составляет </w:t>
      </w:r>
      <w:r w:rsidRPr="003D2AA7">
        <w:rPr>
          <w:i/>
          <w:iCs/>
          <w:sz w:val="26"/>
          <w:szCs w:val="26"/>
        </w:rPr>
        <w:t>28%</w:t>
      </w:r>
      <w:r>
        <w:rPr>
          <w:i/>
          <w:iCs/>
          <w:sz w:val="26"/>
          <w:szCs w:val="26"/>
        </w:rPr>
        <w:t xml:space="preserve"> </w:t>
      </w:r>
      <w:r w:rsidRPr="003D2AA7">
        <w:rPr>
          <w:i/>
          <w:iCs/>
          <w:sz w:val="26"/>
          <w:szCs w:val="26"/>
        </w:rPr>
        <w:t xml:space="preserve"> от </w:t>
      </w:r>
      <w:r>
        <w:rPr>
          <w:i/>
          <w:iCs/>
          <w:sz w:val="26"/>
          <w:szCs w:val="26"/>
        </w:rPr>
        <w:t xml:space="preserve">общего количества </w:t>
      </w:r>
      <w:r w:rsidRPr="003D2AA7">
        <w:rPr>
          <w:i/>
          <w:iCs/>
          <w:sz w:val="26"/>
          <w:szCs w:val="26"/>
        </w:rPr>
        <w:t xml:space="preserve"> ДТП</w:t>
      </w:r>
      <w:r>
        <w:rPr>
          <w:i/>
          <w:iCs/>
          <w:sz w:val="26"/>
          <w:szCs w:val="26"/>
        </w:rPr>
        <w:t xml:space="preserve">, произошедших </w:t>
      </w:r>
      <w:r w:rsidRPr="003D2AA7">
        <w:rPr>
          <w:i/>
          <w:iCs/>
          <w:sz w:val="26"/>
          <w:szCs w:val="26"/>
        </w:rPr>
        <w:t xml:space="preserve"> с детьми – пешеходами. </w:t>
      </w:r>
      <w:bookmarkStart w:id="2" w:name="_GoBack"/>
      <w:bookmarkEnd w:id="2"/>
    </w:p>
    <w:p w:rsidR="00B23DF6" w:rsidRDefault="00B23DF6" w:rsidP="00616DF1">
      <w:pPr>
        <w:tabs>
          <w:tab w:val="left" w:pos="1560"/>
          <w:tab w:val="left" w:pos="2694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23DF6" w:rsidRPr="00B8180D" w:rsidRDefault="00B23DF6" w:rsidP="00616DF1">
      <w:pPr>
        <w:tabs>
          <w:tab w:val="left" w:pos="1560"/>
          <w:tab w:val="left" w:pos="2694"/>
        </w:tabs>
        <w:ind w:firstLine="709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>–</w:t>
      </w:r>
      <w:r w:rsidRPr="00B8180D">
        <w:rPr>
          <w:i/>
          <w:iCs/>
          <w:u w:val="single"/>
        </w:rPr>
        <w:t xml:space="preserve"> </w:t>
      </w:r>
      <w:r w:rsidRPr="00B8180D">
        <w:rPr>
          <w:b/>
          <w:bCs/>
          <w:u w:val="single"/>
        </w:rPr>
        <w:t>велосипедисты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09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2020 года на территории города зарегистрировано 7 </w:t>
      </w:r>
      <w:r>
        <w:rPr>
          <w:sz w:val="26"/>
          <w:szCs w:val="26"/>
        </w:rPr>
        <w:t>ДТП</w:t>
      </w:r>
      <w:r w:rsidRPr="003D2AA7">
        <w:rPr>
          <w:sz w:val="26"/>
          <w:szCs w:val="26"/>
        </w:rPr>
        <w:t xml:space="preserve"> с участием несовершеннолетних велосипедистов (АППГ: 11, -36,4%), в котор</w:t>
      </w:r>
      <w:r>
        <w:rPr>
          <w:sz w:val="26"/>
          <w:szCs w:val="26"/>
        </w:rPr>
        <w:t xml:space="preserve">ых         </w:t>
      </w:r>
      <w:r w:rsidRPr="003D2AA7">
        <w:rPr>
          <w:sz w:val="26"/>
          <w:szCs w:val="26"/>
        </w:rPr>
        <w:t xml:space="preserve">7 несовершеннолетних получили травмы. 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20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В ДТП пострадали 7 мальчиков.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09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>По неосторожности несовершеннолетних произошло 6 ДТП (АППГ: 4, +50%).</w:t>
      </w:r>
    </w:p>
    <w:p w:rsidR="00B23DF6" w:rsidRDefault="00B23DF6" w:rsidP="00A80E3F">
      <w:pPr>
        <w:tabs>
          <w:tab w:val="left" w:pos="1560"/>
          <w:tab w:val="left" w:pos="2694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23DF6" w:rsidRPr="00B8180D" w:rsidRDefault="00B23DF6" w:rsidP="00A80E3F">
      <w:pPr>
        <w:tabs>
          <w:tab w:val="left" w:pos="1560"/>
          <w:tab w:val="left" w:pos="2694"/>
        </w:tabs>
        <w:ind w:firstLine="709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 xml:space="preserve">– </w:t>
      </w:r>
      <w:r w:rsidRPr="00B8180D">
        <w:rPr>
          <w:b/>
          <w:bCs/>
          <w:u w:val="single"/>
        </w:rPr>
        <w:t>водители мототранспорта</w:t>
      </w:r>
    </w:p>
    <w:p w:rsidR="00B23DF6" w:rsidRPr="003D2AA7" w:rsidRDefault="00B23DF6" w:rsidP="00A80E3F">
      <w:pPr>
        <w:tabs>
          <w:tab w:val="left" w:pos="1560"/>
          <w:tab w:val="left" w:pos="2694"/>
        </w:tabs>
        <w:ind w:firstLine="709"/>
        <w:jc w:val="both"/>
        <w:rPr>
          <w:sz w:val="26"/>
          <w:szCs w:val="26"/>
        </w:rPr>
      </w:pPr>
      <w:r w:rsidRPr="003D2AA7">
        <w:rPr>
          <w:sz w:val="26"/>
          <w:szCs w:val="26"/>
        </w:rPr>
        <w:t xml:space="preserve">За 7 месяцев 2020 года на территории города зарегистрировано 1 </w:t>
      </w:r>
      <w:r>
        <w:rPr>
          <w:sz w:val="26"/>
          <w:szCs w:val="26"/>
        </w:rPr>
        <w:t>ДТП</w:t>
      </w:r>
      <w:r w:rsidRPr="003D2AA7">
        <w:rPr>
          <w:sz w:val="26"/>
          <w:szCs w:val="26"/>
        </w:rPr>
        <w:t xml:space="preserve"> с участием несовершеннолетнего водителя мототранспорта (АППГ: 1, стаб.), в котором 1 </w:t>
      </w:r>
      <w:r>
        <w:rPr>
          <w:sz w:val="26"/>
          <w:szCs w:val="26"/>
        </w:rPr>
        <w:t>мальчик</w:t>
      </w:r>
      <w:r w:rsidRPr="003D2AA7">
        <w:rPr>
          <w:sz w:val="26"/>
          <w:szCs w:val="26"/>
        </w:rPr>
        <w:t xml:space="preserve"> получил травмы. </w:t>
      </w:r>
    </w:p>
    <w:sectPr w:rsidR="00B23DF6" w:rsidRPr="003D2AA7" w:rsidSect="00B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F6" w:rsidRDefault="00B23DF6" w:rsidP="00591402">
      <w:r>
        <w:separator/>
      </w:r>
    </w:p>
  </w:endnote>
  <w:endnote w:type="continuationSeparator" w:id="1">
    <w:p w:rsidR="00B23DF6" w:rsidRDefault="00B23DF6" w:rsidP="0059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F6" w:rsidRDefault="00B23DF6" w:rsidP="00591402">
      <w:r>
        <w:separator/>
      </w:r>
    </w:p>
  </w:footnote>
  <w:footnote w:type="continuationSeparator" w:id="1">
    <w:p w:rsidR="00B23DF6" w:rsidRDefault="00B23DF6" w:rsidP="0059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D98"/>
    <w:multiLevelType w:val="hybridMultilevel"/>
    <w:tmpl w:val="477EFCDE"/>
    <w:lvl w:ilvl="0" w:tplc="5D14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3A3D9A"/>
    <w:multiLevelType w:val="hybridMultilevel"/>
    <w:tmpl w:val="F84E8860"/>
    <w:lvl w:ilvl="0" w:tplc="D8FCB4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C5052"/>
    <w:multiLevelType w:val="hybridMultilevel"/>
    <w:tmpl w:val="842C0C1C"/>
    <w:lvl w:ilvl="0" w:tplc="8228A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C612D"/>
    <w:multiLevelType w:val="hybridMultilevel"/>
    <w:tmpl w:val="2DB6EE90"/>
    <w:lvl w:ilvl="0" w:tplc="97F41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6D7D8E"/>
    <w:multiLevelType w:val="hybridMultilevel"/>
    <w:tmpl w:val="7DC8D17C"/>
    <w:lvl w:ilvl="0" w:tplc="3A96131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F29CD"/>
    <w:multiLevelType w:val="hybridMultilevel"/>
    <w:tmpl w:val="DFA451C2"/>
    <w:lvl w:ilvl="0" w:tplc="484A9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C4"/>
    <w:rsid w:val="000000E2"/>
    <w:rsid w:val="00005DB1"/>
    <w:rsid w:val="00033D03"/>
    <w:rsid w:val="00036601"/>
    <w:rsid w:val="00046A70"/>
    <w:rsid w:val="00054805"/>
    <w:rsid w:val="00064021"/>
    <w:rsid w:val="0008216E"/>
    <w:rsid w:val="00093A8D"/>
    <w:rsid w:val="000B7DE1"/>
    <w:rsid w:val="000C28DE"/>
    <w:rsid w:val="000C5CCF"/>
    <w:rsid w:val="000D51D4"/>
    <w:rsid w:val="000D7EB7"/>
    <w:rsid w:val="001057B9"/>
    <w:rsid w:val="00123AC6"/>
    <w:rsid w:val="00125596"/>
    <w:rsid w:val="00134569"/>
    <w:rsid w:val="00143E1E"/>
    <w:rsid w:val="00157AAD"/>
    <w:rsid w:val="00180122"/>
    <w:rsid w:val="00194EFD"/>
    <w:rsid w:val="001A1B42"/>
    <w:rsid w:val="001A1F30"/>
    <w:rsid w:val="001A479D"/>
    <w:rsid w:val="001B001A"/>
    <w:rsid w:val="001B1CA8"/>
    <w:rsid w:val="001B5E35"/>
    <w:rsid w:val="001C00C4"/>
    <w:rsid w:val="001C168A"/>
    <w:rsid w:val="001F6CB2"/>
    <w:rsid w:val="002054CE"/>
    <w:rsid w:val="002305F0"/>
    <w:rsid w:val="002313FA"/>
    <w:rsid w:val="00241B59"/>
    <w:rsid w:val="00253430"/>
    <w:rsid w:val="00265F74"/>
    <w:rsid w:val="002800EB"/>
    <w:rsid w:val="002802B1"/>
    <w:rsid w:val="002867CA"/>
    <w:rsid w:val="002A1E54"/>
    <w:rsid w:val="002A1E64"/>
    <w:rsid w:val="002B2351"/>
    <w:rsid w:val="002B5CFF"/>
    <w:rsid w:val="002C0068"/>
    <w:rsid w:val="002C3B7C"/>
    <w:rsid w:val="002D38AD"/>
    <w:rsid w:val="002D3C46"/>
    <w:rsid w:val="002D5702"/>
    <w:rsid w:val="002F574B"/>
    <w:rsid w:val="003003F6"/>
    <w:rsid w:val="0034435E"/>
    <w:rsid w:val="0035016C"/>
    <w:rsid w:val="003501CE"/>
    <w:rsid w:val="003529B2"/>
    <w:rsid w:val="00363364"/>
    <w:rsid w:val="003661FF"/>
    <w:rsid w:val="003777C7"/>
    <w:rsid w:val="003A4436"/>
    <w:rsid w:val="003B4732"/>
    <w:rsid w:val="003B5D35"/>
    <w:rsid w:val="003B6D3A"/>
    <w:rsid w:val="003C3B53"/>
    <w:rsid w:val="003D1A04"/>
    <w:rsid w:val="003D2AA7"/>
    <w:rsid w:val="003D46B5"/>
    <w:rsid w:val="003D7C23"/>
    <w:rsid w:val="00402ACE"/>
    <w:rsid w:val="00402E41"/>
    <w:rsid w:val="004055FA"/>
    <w:rsid w:val="00410C38"/>
    <w:rsid w:val="00422822"/>
    <w:rsid w:val="00422F2B"/>
    <w:rsid w:val="00426181"/>
    <w:rsid w:val="00431CA4"/>
    <w:rsid w:val="00434531"/>
    <w:rsid w:val="00444215"/>
    <w:rsid w:val="00453BB8"/>
    <w:rsid w:val="00471E53"/>
    <w:rsid w:val="00473256"/>
    <w:rsid w:val="0047624A"/>
    <w:rsid w:val="00494F03"/>
    <w:rsid w:val="004A1C6E"/>
    <w:rsid w:val="004C3ABA"/>
    <w:rsid w:val="004F37DA"/>
    <w:rsid w:val="00541C13"/>
    <w:rsid w:val="00542A8E"/>
    <w:rsid w:val="005521C5"/>
    <w:rsid w:val="00556020"/>
    <w:rsid w:val="0055639C"/>
    <w:rsid w:val="00590B32"/>
    <w:rsid w:val="00591402"/>
    <w:rsid w:val="00594F35"/>
    <w:rsid w:val="0059733F"/>
    <w:rsid w:val="00602A47"/>
    <w:rsid w:val="0060337E"/>
    <w:rsid w:val="0060782D"/>
    <w:rsid w:val="006116AC"/>
    <w:rsid w:val="00616DF1"/>
    <w:rsid w:val="00620678"/>
    <w:rsid w:val="00622359"/>
    <w:rsid w:val="006331A7"/>
    <w:rsid w:val="00667E1F"/>
    <w:rsid w:val="006F44DB"/>
    <w:rsid w:val="00723E1A"/>
    <w:rsid w:val="0073046A"/>
    <w:rsid w:val="007452FA"/>
    <w:rsid w:val="007B6CCE"/>
    <w:rsid w:val="007D4E59"/>
    <w:rsid w:val="007F446D"/>
    <w:rsid w:val="00811224"/>
    <w:rsid w:val="008500AE"/>
    <w:rsid w:val="008514A0"/>
    <w:rsid w:val="008641C7"/>
    <w:rsid w:val="008772EB"/>
    <w:rsid w:val="00884F6E"/>
    <w:rsid w:val="00887B4E"/>
    <w:rsid w:val="00892CE7"/>
    <w:rsid w:val="008A2103"/>
    <w:rsid w:val="008A63FD"/>
    <w:rsid w:val="008B36F9"/>
    <w:rsid w:val="008B787F"/>
    <w:rsid w:val="008D2683"/>
    <w:rsid w:val="008D35E2"/>
    <w:rsid w:val="008D696D"/>
    <w:rsid w:val="008E228D"/>
    <w:rsid w:val="008E2BA3"/>
    <w:rsid w:val="009064F4"/>
    <w:rsid w:val="00920336"/>
    <w:rsid w:val="00922618"/>
    <w:rsid w:val="0093130F"/>
    <w:rsid w:val="00933AFE"/>
    <w:rsid w:val="0094633E"/>
    <w:rsid w:val="009576A2"/>
    <w:rsid w:val="00964FA7"/>
    <w:rsid w:val="00981403"/>
    <w:rsid w:val="00994DCF"/>
    <w:rsid w:val="009D1051"/>
    <w:rsid w:val="00A14924"/>
    <w:rsid w:val="00A641A8"/>
    <w:rsid w:val="00A648FD"/>
    <w:rsid w:val="00A6694E"/>
    <w:rsid w:val="00A80E3F"/>
    <w:rsid w:val="00A9665C"/>
    <w:rsid w:val="00AA66F9"/>
    <w:rsid w:val="00AB4A46"/>
    <w:rsid w:val="00AC077A"/>
    <w:rsid w:val="00AC4C5C"/>
    <w:rsid w:val="00AD1363"/>
    <w:rsid w:val="00AD1DC4"/>
    <w:rsid w:val="00AD774C"/>
    <w:rsid w:val="00B10FB8"/>
    <w:rsid w:val="00B23DF6"/>
    <w:rsid w:val="00B50541"/>
    <w:rsid w:val="00B61A13"/>
    <w:rsid w:val="00B714D4"/>
    <w:rsid w:val="00B804E7"/>
    <w:rsid w:val="00B8052F"/>
    <w:rsid w:val="00B809B7"/>
    <w:rsid w:val="00B8180D"/>
    <w:rsid w:val="00BB3A25"/>
    <w:rsid w:val="00BC2768"/>
    <w:rsid w:val="00BC50C0"/>
    <w:rsid w:val="00BC6C1B"/>
    <w:rsid w:val="00BD5C5D"/>
    <w:rsid w:val="00BE017B"/>
    <w:rsid w:val="00C0112B"/>
    <w:rsid w:val="00C21139"/>
    <w:rsid w:val="00C24E6E"/>
    <w:rsid w:val="00C26E82"/>
    <w:rsid w:val="00C36789"/>
    <w:rsid w:val="00C4700D"/>
    <w:rsid w:val="00C50927"/>
    <w:rsid w:val="00C57FE2"/>
    <w:rsid w:val="00C65A1C"/>
    <w:rsid w:val="00C83B14"/>
    <w:rsid w:val="00CA7F8B"/>
    <w:rsid w:val="00CB1DD9"/>
    <w:rsid w:val="00CB2321"/>
    <w:rsid w:val="00CB751B"/>
    <w:rsid w:val="00CD0394"/>
    <w:rsid w:val="00CD08B1"/>
    <w:rsid w:val="00CE24B2"/>
    <w:rsid w:val="00CE3F5B"/>
    <w:rsid w:val="00CE454A"/>
    <w:rsid w:val="00CE729D"/>
    <w:rsid w:val="00CF49F7"/>
    <w:rsid w:val="00CF6D32"/>
    <w:rsid w:val="00D562EB"/>
    <w:rsid w:val="00D605EF"/>
    <w:rsid w:val="00D847B7"/>
    <w:rsid w:val="00D93036"/>
    <w:rsid w:val="00D93A8F"/>
    <w:rsid w:val="00DA38F2"/>
    <w:rsid w:val="00DC4D26"/>
    <w:rsid w:val="00DD4892"/>
    <w:rsid w:val="00DD592C"/>
    <w:rsid w:val="00E34775"/>
    <w:rsid w:val="00E908D0"/>
    <w:rsid w:val="00EB21AB"/>
    <w:rsid w:val="00EB5785"/>
    <w:rsid w:val="00ED1F06"/>
    <w:rsid w:val="00EE0A9D"/>
    <w:rsid w:val="00EE47D5"/>
    <w:rsid w:val="00F2337A"/>
    <w:rsid w:val="00F23529"/>
    <w:rsid w:val="00F263D6"/>
    <w:rsid w:val="00F40C79"/>
    <w:rsid w:val="00F72A91"/>
    <w:rsid w:val="00F922E5"/>
    <w:rsid w:val="00F9287A"/>
    <w:rsid w:val="00FC6EC1"/>
    <w:rsid w:val="00FD08B1"/>
    <w:rsid w:val="00FD28AA"/>
    <w:rsid w:val="00FD7B27"/>
    <w:rsid w:val="00FE49D7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2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782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782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782D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rsid w:val="0060782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7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82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914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40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914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40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256</Words>
  <Characters>1463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propaganda_aiup</dc:creator>
  <cp:keywords/>
  <dc:description/>
  <cp:lastModifiedBy>user</cp:lastModifiedBy>
  <cp:revision>29</cp:revision>
  <cp:lastPrinted>2020-08-31T12:31:00Z</cp:lastPrinted>
  <dcterms:created xsi:type="dcterms:W3CDTF">2020-08-31T12:28:00Z</dcterms:created>
  <dcterms:modified xsi:type="dcterms:W3CDTF">2020-09-01T08:58:00Z</dcterms:modified>
</cp:coreProperties>
</file>